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3D" w:rsidRDefault="00E2013D" w:rsidP="00CA3FAF">
      <w:pPr>
        <w:spacing w:before="120"/>
        <w:rPr>
          <w:rFonts w:ascii="Calibri" w:hAnsi="Calibri" w:cs="Calibri"/>
          <w:b/>
          <w:sz w:val="28"/>
          <w:szCs w:val="28"/>
        </w:rPr>
      </w:pPr>
    </w:p>
    <w:p w:rsidR="00E2013D" w:rsidRDefault="00E2013D" w:rsidP="00CA3FAF">
      <w:pPr>
        <w:spacing w:before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Vorname, Name: </w:t>
      </w:r>
      <w:r>
        <w:rPr>
          <w:rFonts w:ascii="Calibri" w:hAnsi="Calibri" w:cs="Calibri"/>
          <w:b/>
          <w:sz w:val="28"/>
          <w:szCs w:val="28"/>
        </w:rPr>
        <w:tab/>
        <w:t>_____________________________________________________</w:t>
      </w:r>
    </w:p>
    <w:p w:rsidR="00E2013D" w:rsidRDefault="00E2013D" w:rsidP="00CA3FAF">
      <w:pPr>
        <w:spacing w:before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Lerngruppe: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______________</w:t>
      </w:r>
    </w:p>
    <w:p w:rsidR="00E2013D" w:rsidRDefault="00E2013D" w:rsidP="00CA3FAF">
      <w:pPr>
        <w:spacing w:before="120"/>
        <w:rPr>
          <w:rFonts w:ascii="Calibri" w:hAnsi="Calibri" w:cs="Calibri"/>
          <w:b/>
          <w:sz w:val="28"/>
          <w:szCs w:val="28"/>
        </w:rPr>
      </w:pPr>
    </w:p>
    <w:p w:rsidR="00E2013D" w:rsidRDefault="00E2013D" w:rsidP="00CA3FAF">
      <w:pPr>
        <w:spacing w:before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Ich wähle folgendes Themengebiet</w:t>
      </w:r>
      <w:r w:rsidR="00DF235B">
        <w:rPr>
          <w:rFonts w:ascii="Calibri" w:hAnsi="Calibri" w:cs="Calibri"/>
          <w:b/>
          <w:sz w:val="28"/>
          <w:szCs w:val="28"/>
        </w:rPr>
        <w:t xml:space="preserve"> als Schwerpunkt</w:t>
      </w:r>
      <w:r>
        <w:rPr>
          <w:rFonts w:ascii="Calibri" w:hAnsi="Calibri" w:cs="Calibri"/>
          <w:b/>
          <w:sz w:val="28"/>
          <w:szCs w:val="28"/>
        </w:rPr>
        <w:t xml:space="preserve"> für meine mündliche </w:t>
      </w:r>
      <w:r w:rsidR="004C2BE3">
        <w:rPr>
          <w:rFonts w:ascii="Calibri" w:hAnsi="Calibri" w:cs="Calibri"/>
          <w:b/>
          <w:sz w:val="28"/>
          <w:szCs w:val="28"/>
        </w:rPr>
        <w:t>M</w:t>
      </w:r>
      <w:r w:rsidR="005A2383">
        <w:rPr>
          <w:rFonts w:ascii="Calibri" w:hAnsi="Calibri" w:cs="Calibri"/>
          <w:b/>
          <w:sz w:val="28"/>
          <w:szCs w:val="28"/>
        </w:rPr>
        <w:t>SA-</w:t>
      </w:r>
      <w:r>
        <w:rPr>
          <w:rFonts w:ascii="Calibri" w:hAnsi="Calibri" w:cs="Calibri"/>
          <w:b/>
          <w:sz w:val="28"/>
          <w:szCs w:val="28"/>
        </w:rPr>
        <w:t xml:space="preserve">Prüfung im Fach Mathematik </w:t>
      </w:r>
    </w:p>
    <w:p w:rsidR="00AD38A9" w:rsidRDefault="00AD38A9" w:rsidP="00CA3FAF">
      <w:pPr>
        <w:spacing w:before="120"/>
        <w:rPr>
          <w:rFonts w:ascii="Calibri" w:hAnsi="Calibri" w:cs="Calibri"/>
          <w:b/>
          <w:sz w:val="28"/>
          <w:szCs w:val="28"/>
        </w:rPr>
      </w:pPr>
    </w:p>
    <w:p w:rsidR="00DF235B" w:rsidRPr="005D750D" w:rsidRDefault="00607EAD" w:rsidP="005D750D">
      <w:pPr>
        <w:pStyle w:val="Listenabsatz"/>
        <w:numPr>
          <w:ilvl w:val="0"/>
          <w:numId w:val="9"/>
        </w:numPr>
        <w:spacing w:before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887CC9">
        <w:rPr>
          <w:rFonts w:ascii="Calibri" w:hAnsi="Calibri" w:cs="Calibri"/>
          <w:b/>
          <w:sz w:val="28"/>
          <w:szCs w:val="28"/>
        </w:rPr>
        <w:t xml:space="preserve">Leitidee Raum und Form: </w:t>
      </w:r>
      <w:r w:rsidR="00887CC9">
        <w:rPr>
          <w:rFonts w:ascii="Calibri" w:hAnsi="Calibri" w:cs="Calibri"/>
          <w:b/>
          <w:sz w:val="28"/>
          <w:szCs w:val="28"/>
        </w:rPr>
        <w:br/>
        <w:t xml:space="preserve">     </w:t>
      </w:r>
      <w:r w:rsidR="00720B56">
        <w:rPr>
          <w:rFonts w:ascii="Calibri" w:hAnsi="Calibri" w:cs="Calibri"/>
          <w:b/>
          <w:sz w:val="28"/>
          <w:szCs w:val="28"/>
        </w:rPr>
        <w:t xml:space="preserve">Berechnungen an geometrischen </w:t>
      </w:r>
      <w:r w:rsidR="00887CC9">
        <w:rPr>
          <w:rFonts w:ascii="Calibri" w:hAnsi="Calibri" w:cs="Calibri"/>
          <w:b/>
          <w:sz w:val="28"/>
          <w:szCs w:val="28"/>
        </w:rPr>
        <w:t xml:space="preserve">Körper </w:t>
      </w:r>
      <w:r w:rsidR="00720B56">
        <w:rPr>
          <w:rFonts w:ascii="Calibri" w:hAnsi="Calibri" w:cs="Calibri"/>
          <w:b/>
          <w:sz w:val="28"/>
          <w:szCs w:val="28"/>
        </w:rPr>
        <w:t>(</w:t>
      </w:r>
      <w:r w:rsidR="00DF235B">
        <w:rPr>
          <w:rFonts w:ascii="Calibri" w:hAnsi="Calibri" w:cs="Calibri"/>
          <w:b/>
          <w:sz w:val="28"/>
          <w:szCs w:val="28"/>
        </w:rPr>
        <w:t xml:space="preserve">u.a. </w:t>
      </w:r>
      <w:r w:rsidR="004C2BE3">
        <w:rPr>
          <w:rFonts w:ascii="Calibri" w:hAnsi="Calibri" w:cs="Calibri"/>
          <w:b/>
          <w:sz w:val="28"/>
          <w:szCs w:val="28"/>
        </w:rPr>
        <w:t xml:space="preserve">Volumen von </w:t>
      </w:r>
      <w:r w:rsidR="00887CC9">
        <w:rPr>
          <w:rFonts w:ascii="Calibri" w:hAnsi="Calibri" w:cs="Calibri"/>
          <w:b/>
          <w:sz w:val="28"/>
          <w:szCs w:val="28"/>
        </w:rPr>
        <w:t>Pyramide,</w:t>
      </w:r>
      <w:r w:rsidR="00887CC9">
        <w:rPr>
          <w:rFonts w:ascii="Calibri" w:hAnsi="Calibri" w:cs="Calibri"/>
          <w:b/>
          <w:sz w:val="28"/>
          <w:szCs w:val="28"/>
        </w:rPr>
        <w:br/>
        <w:t xml:space="preserve">     </w:t>
      </w:r>
      <w:r w:rsidR="00F20123">
        <w:rPr>
          <w:rFonts w:ascii="Calibri" w:hAnsi="Calibri" w:cs="Calibri"/>
          <w:b/>
          <w:sz w:val="28"/>
          <w:szCs w:val="28"/>
        </w:rPr>
        <w:t xml:space="preserve">Kegel, </w:t>
      </w:r>
      <w:r w:rsidR="004C2BE3">
        <w:rPr>
          <w:rFonts w:ascii="Calibri" w:hAnsi="Calibri" w:cs="Calibri"/>
          <w:b/>
          <w:sz w:val="28"/>
          <w:szCs w:val="28"/>
        </w:rPr>
        <w:t>Kugel</w:t>
      </w:r>
      <w:r w:rsidR="00F20123">
        <w:rPr>
          <w:rFonts w:ascii="Calibri" w:hAnsi="Calibri" w:cs="Calibri"/>
          <w:b/>
          <w:sz w:val="28"/>
          <w:szCs w:val="28"/>
        </w:rPr>
        <w:t xml:space="preserve"> und ebene Figuren</w:t>
      </w:r>
      <w:r w:rsidR="00DF235B">
        <w:rPr>
          <w:rFonts w:ascii="Calibri" w:hAnsi="Calibri" w:cs="Calibri"/>
          <w:b/>
          <w:sz w:val="28"/>
          <w:szCs w:val="28"/>
        </w:rPr>
        <w:t>)</w:t>
      </w:r>
      <w:r w:rsidR="00887CC9">
        <w:rPr>
          <w:rFonts w:ascii="Calibri" w:hAnsi="Calibri" w:cs="Calibri"/>
          <w:b/>
          <w:sz w:val="28"/>
          <w:szCs w:val="28"/>
        </w:rPr>
        <w:t xml:space="preserve"> inklusive </w:t>
      </w:r>
      <w:r w:rsidR="005D750D">
        <w:rPr>
          <w:rFonts w:ascii="Calibri" w:hAnsi="Calibri" w:cs="Calibri"/>
          <w:b/>
          <w:sz w:val="28"/>
          <w:szCs w:val="28"/>
        </w:rPr>
        <w:t>Satz des Pythagoras</w:t>
      </w:r>
      <w:r w:rsidR="00DF235B" w:rsidRPr="005D750D">
        <w:rPr>
          <w:rFonts w:ascii="Calibri" w:hAnsi="Calibri" w:cs="Calibri"/>
          <w:b/>
          <w:sz w:val="28"/>
          <w:szCs w:val="28"/>
        </w:rPr>
        <w:br/>
      </w:r>
    </w:p>
    <w:p w:rsidR="00DF235B" w:rsidRDefault="00DF235B" w:rsidP="00607EAD">
      <w:pPr>
        <w:pStyle w:val="Listenabsatz"/>
        <w:numPr>
          <w:ilvl w:val="0"/>
          <w:numId w:val="9"/>
        </w:numPr>
        <w:spacing w:before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887CC9">
        <w:rPr>
          <w:rFonts w:ascii="Calibri" w:hAnsi="Calibri" w:cs="Calibri"/>
          <w:b/>
          <w:sz w:val="28"/>
          <w:szCs w:val="28"/>
        </w:rPr>
        <w:t>Leitidee Funktionaler Zusammenhang:</w:t>
      </w:r>
      <w:r w:rsidR="00887CC9">
        <w:rPr>
          <w:rFonts w:ascii="Calibri" w:hAnsi="Calibri" w:cs="Calibri"/>
          <w:b/>
          <w:sz w:val="28"/>
          <w:szCs w:val="28"/>
        </w:rPr>
        <w:br/>
        <w:t xml:space="preserve">      </w:t>
      </w:r>
      <w:r w:rsidR="004C2BE3">
        <w:rPr>
          <w:rFonts w:ascii="Calibri" w:hAnsi="Calibri" w:cs="Calibri"/>
          <w:b/>
          <w:sz w:val="28"/>
          <w:szCs w:val="28"/>
        </w:rPr>
        <w:t>Quadratische und l</w:t>
      </w:r>
      <w:r>
        <w:rPr>
          <w:rFonts w:ascii="Calibri" w:hAnsi="Calibri" w:cs="Calibri"/>
          <w:b/>
          <w:sz w:val="28"/>
          <w:szCs w:val="28"/>
        </w:rPr>
        <w:t>ineare Funktionen</w:t>
      </w:r>
      <w:r>
        <w:rPr>
          <w:rFonts w:ascii="Calibri" w:hAnsi="Calibri" w:cs="Calibri"/>
          <w:b/>
          <w:sz w:val="28"/>
          <w:szCs w:val="28"/>
        </w:rPr>
        <w:br/>
      </w:r>
    </w:p>
    <w:p w:rsidR="00DF235B" w:rsidRDefault="00DF235B" w:rsidP="00607EAD">
      <w:pPr>
        <w:pStyle w:val="Listenabsatz"/>
        <w:numPr>
          <w:ilvl w:val="0"/>
          <w:numId w:val="9"/>
        </w:numPr>
        <w:spacing w:before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887CC9">
        <w:rPr>
          <w:rFonts w:ascii="Calibri" w:hAnsi="Calibri" w:cs="Calibri"/>
          <w:b/>
          <w:sz w:val="28"/>
          <w:szCs w:val="28"/>
        </w:rPr>
        <w:t xml:space="preserve">Leitidee Messen: </w:t>
      </w:r>
      <w:r w:rsidR="00887CC9">
        <w:rPr>
          <w:rFonts w:ascii="Calibri" w:hAnsi="Calibri" w:cs="Calibri"/>
          <w:b/>
          <w:sz w:val="28"/>
          <w:szCs w:val="28"/>
        </w:rPr>
        <w:br/>
        <w:t xml:space="preserve">      </w:t>
      </w:r>
      <w:r w:rsidR="004C2BE3">
        <w:rPr>
          <w:rFonts w:ascii="Calibri" w:hAnsi="Calibri" w:cs="Calibri"/>
          <w:b/>
          <w:sz w:val="28"/>
          <w:szCs w:val="28"/>
        </w:rPr>
        <w:t>Anwendun</w:t>
      </w:r>
      <w:r w:rsidR="00887CC9">
        <w:rPr>
          <w:rFonts w:ascii="Calibri" w:hAnsi="Calibri" w:cs="Calibri"/>
          <w:b/>
          <w:sz w:val="28"/>
          <w:szCs w:val="28"/>
        </w:rPr>
        <w:t xml:space="preserve">gsaufgaben zu trigonometrischen </w:t>
      </w:r>
      <w:r w:rsidR="004C2BE3">
        <w:rPr>
          <w:rFonts w:ascii="Calibri" w:hAnsi="Calibri" w:cs="Calibri"/>
          <w:b/>
          <w:sz w:val="28"/>
          <w:szCs w:val="28"/>
        </w:rPr>
        <w:t>Funktionen</w:t>
      </w:r>
      <w:r>
        <w:rPr>
          <w:rFonts w:ascii="Calibri" w:hAnsi="Calibri" w:cs="Calibri"/>
          <w:b/>
          <w:sz w:val="28"/>
          <w:szCs w:val="28"/>
        </w:rPr>
        <w:br/>
      </w:r>
    </w:p>
    <w:p w:rsidR="00DF235B" w:rsidRPr="00607EAD" w:rsidRDefault="00DF235B" w:rsidP="00607EAD">
      <w:pPr>
        <w:pStyle w:val="Listenabsatz"/>
        <w:numPr>
          <w:ilvl w:val="0"/>
          <w:numId w:val="9"/>
        </w:numPr>
        <w:spacing w:before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887CC9">
        <w:rPr>
          <w:rFonts w:ascii="Calibri" w:hAnsi="Calibri" w:cs="Calibri"/>
          <w:b/>
          <w:sz w:val="28"/>
          <w:szCs w:val="28"/>
        </w:rPr>
        <w:t>Leitidee Daten und Zufall:</w:t>
      </w:r>
      <w:r w:rsidR="00887CC9">
        <w:rPr>
          <w:rFonts w:ascii="Calibri" w:hAnsi="Calibri" w:cs="Calibri"/>
          <w:b/>
          <w:sz w:val="28"/>
          <w:szCs w:val="28"/>
        </w:rPr>
        <w:br/>
        <w:t xml:space="preserve">     </w:t>
      </w:r>
      <w:r>
        <w:rPr>
          <w:rFonts w:ascii="Calibri" w:hAnsi="Calibri" w:cs="Calibri"/>
          <w:b/>
          <w:sz w:val="28"/>
          <w:szCs w:val="28"/>
        </w:rPr>
        <w:t>Wahrscheinlichkeit</w:t>
      </w:r>
      <w:r w:rsidR="00887CC9">
        <w:rPr>
          <w:rFonts w:ascii="Calibri" w:hAnsi="Calibri" w:cs="Calibri"/>
          <w:b/>
          <w:sz w:val="28"/>
          <w:szCs w:val="28"/>
        </w:rPr>
        <w:t>srechnung mit mehrstufigen Zufallsexperimenten</w:t>
      </w:r>
    </w:p>
    <w:p w:rsidR="00607EAD" w:rsidRDefault="00607EAD" w:rsidP="00CA3FAF">
      <w:pPr>
        <w:spacing w:before="120"/>
        <w:rPr>
          <w:rFonts w:ascii="Calibri" w:hAnsi="Calibri" w:cs="Calibri"/>
          <w:b/>
          <w:sz w:val="28"/>
          <w:szCs w:val="28"/>
        </w:rPr>
      </w:pPr>
    </w:p>
    <w:p w:rsidR="00607EAD" w:rsidRPr="00DF235B" w:rsidRDefault="00DF235B" w:rsidP="00CA3FAF">
      <w:pPr>
        <w:spacing w:before="120"/>
        <w:rPr>
          <w:rFonts w:ascii="Calibri" w:hAnsi="Calibri" w:cs="Calibri"/>
          <w:b/>
        </w:rPr>
      </w:pPr>
      <w:r w:rsidRPr="00DF235B">
        <w:rPr>
          <w:rFonts w:ascii="Calibri" w:hAnsi="Calibri" w:cs="Calibri"/>
          <w:b/>
        </w:rPr>
        <w:t>Neben dem Schwerpunktthema sind grundlegende mathematische Zusammenhänge</w:t>
      </w:r>
      <w:r w:rsidR="00887CC9">
        <w:rPr>
          <w:rFonts w:ascii="Calibri" w:hAnsi="Calibri" w:cs="Calibri"/>
          <w:b/>
        </w:rPr>
        <w:t xml:space="preserve"> (Leitidee Zahl)</w:t>
      </w:r>
      <w:r w:rsidRPr="00DF235B">
        <w:rPr>
          <w:rFonts w:ascii="Calibri" w:hAnsi="Calibri" w:cs="Calibri"/>
          <w:b/>
        </w:rPr>
        <w:t xml:space="preserve"> immer Inhalt der Prüfung und können jederzeit in Verbindung mit dem Schwerpunktthema abgefragt werden.</w:t>
      </w:r>
    </w:p>
    <w:p w:rsidR="00607EAD" w:rsidRDefault="00607EAD" w:rsidP="00CA3FAF">
      <w:pPr>
        <w:spacing w:before="120"/>
        <w:rPr>
          <w:rFonts w:ascii="Calibri" w:hAnsi="Calibri" w:cs="Calibri"/>
          <w:b/>
          <w:sz w:val="28"/>
          <w:szCs w:val="28"/>
        </w:rPr>
      </w:pPr>
    </w:p>
    <w:p w:rsidR="005144BA" w:rsidRDefault="00DF235B" w:rsidP="005144BA">
      <w:pPr>
        <w:spacing w:before="120"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Datum: ____________</w:t>
      </w:r>
    </w:p>
    <w:p w:rsidR="00DF235B" w:rsidRDefault="00DF235B" w:rsidP="005144BA">
      <w:pPr>
        <w:spacing w:before="120" w:after="120"/>
        <w:rPr>
          <w:rFonts w:ascii="Calibri" w:hAnsi="Calibri" w:cs="Calibri"/>
          <w:b/>
          <w:sz w:val="28"/>
          <w:szCs w:val="28"/>
        </w:rPr>
      </w:pPr>
    </w:p>
    <w:p w:rsidR="00DF235B" w:rsidRDefault="00DF235B" w:rsidP="005144BA">
      <w:pPr>
        <w:spacing w:before="120" w:after="120"/>
        <w:rPr>
          <w:rFonts w:ascii="Calibri" w:hAnsi="Calibri" w:cs="Calibri"/>
          <w:b/>
          <w:sz w:val="28"/>
          <w:szCs w:val="28"/>
        </w:rPr>
      </w:pPr>
    </w:p>
    <w:p w:rsidR="00DF235B" w:rsidRDefault="00DF235B" w:rsidP="005144BA">
      <w:pPr>
        <w:spacing w:before="120"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Unterschrift Schüler/in: ________________________________________</w:t>
      </w:r>
    </w:p>
    <w:p w:rsidR="00DF235B" w:rsidRDefault="00DF235B" w:rsidP="005144BA">
      <w:pPr>
        <w:spacing w:before="120" w:after="120"/>
        <w:rPr>
          <w:rFonts w:ascii="Calibri" w:hAnsi="Calibri" w:cs="Calibri"/>
          <w:b/>
          <w:sz w:val="28"/>
          <w:szCs w:val="28"/>
        </w:rPr>
      </w:pPr>
    </w:p>
    <w:p w:rsidR="005A2383" w:rsidRDefault="005A2383" w:rsidP="005144BA">
      <w:pPr>
        <w:spacing w:before="120" w:after="120"/>
        <w:rPr>
          <w:rFonts w:ascii="Calibri" w:hAnsi="Calibri" w:cs="Calibri"/>
          <w:b/>
        </w:rPr>
      </w:pPr>
    </w:p>
    <w:p w:rsidR="00DF235B" w:rsidRPr="005A2383" w:rsidRDefault="00DF235B" w:rsidP="005144BA">
      <w:pPr>
        <w:spacing w:before="120" w:after="120"/>
        <w:rPr>
          <w:rFonts w:ascii="Calibri" w:hAnsi="Calibri" w:cs="Calibri"/>
          <w:b/>
        </w:rPr>
      </w:pPr>
      <w:r w:rsidRPr="005A2383">
        <w:rPr>
          <w:rFonts w:ascii="Calibri" w:hAnsi="Calibri" w:cs="Calibri"/>
          <w:b/>
        </w:rPr>
        <w:t xml:space="preserve">Rückgabe bitte </w:t>
      </w:r>
      <w:r w:rsidR="003A156C">
        <w:rPr>
          <w:rFonts w:ascii="Calibri" w:hAnsi="Calibri" w:cs="Calibri"/>
          <w:b/>
          <w:u w:val="single"/>
        </w:rPr>
        <w:t>bis 7.5</w:t>
      </w:r>
      <w:r w:rsidR="00B337EE">
        <w:rPr>
          <w:rFonts w:ascii="Calibri" w:hAnsi="Calibri" w:cs="Calibri"/>
          <w:b/>
          <w:u w:val="single"/>
        </w:rPr>
        <w:t>.202</w:t>
      </w:r>
      <w:r w:rsidR="003A156C">
        <w:rPr>
          <w:rFonts w:ascii="Calibri" w:hAnsi="Calibri" w:cs="Calibri"/>
          <w:b/>
          <w:u w:val="single"/>
        </w:rPr>
        <w:t>1</w:t>
      </w:r>
      <w:r w:rsidR="003C53C5">
        <w:rPr>
          <w:rFonts w:ascii="Calibri" w:hAnsi="Calibri" w:cs="Calibri"/>
          <w:b/>
        </w:rPr>
        <w:t xml:space="preserve"> </w:t>
      </w:r>
      <w:r w:rsidRPr="005A2383">
        <w:rPr>
          <w:rFonts w:ascii="Calibri" w:hAnsi="Calibri" w:cs="Calibri"/>
          <w:b/>
        </w:rPr>
        <w:t xml:space="preserve"> an den zuständigen Fachlehrer/die zuständige Fachlehrerin. </w:t>
      </w:r>
    </w:p>
    <w:sectPr w:rsidR="00DF235B" w:rsidRPr="005A2383" w:rsidSect="00E46775">
      <w:headerReference w:type="default" r:id="rId8"/>
      <w:footerReference w:type="default" r:id="rId9"/>
      <w:pgSz w:w="11900" w:h="16840"/>
      <w:pgMar w:top="1440" w:right="1080" w:bottom="1135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90" w:rsidRDefault="00D32990" w:rsidP="00A77A5D">
      <w:r>
        <w:separator/>
      </w:r>
    </w:p>
  </w:endnote>
  <w:endnote w:type="continuationSeparator" w:id="0">
    <w:p w:rsidR="00D32990" w:rsidRDefault="00D32990" w:rsidP="00A7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Frutiger Next Light">
    <w:altName w:val="FrutigerNext LT Light"/>
    <w:charset w:val="00"/>
    <w:family w:val="auto"/>
    <w:pitch w:val="variable"/>
    <w:sig w:usb0="00000003" w:usb1="0000004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5D" w:rsidRPr="00A77A5D" w:rsidRDefault="00607EAD" w:rsidP="007266AF">
    <w:pPr>
      <w:pStyle w:val="Fuzeile"/>
      <w:pBdr>
        <w:top w:val="thinThickSmallGap" w:sz="24" w:space="1" w:color="622423" w:themeColor="accent2" w:themeShade="7F"/>
      </w:pBdr>
      <w:tabs>
        <w:tab w:val="clear" w:pos="9072"/>
        <w:tab w:val="right" w:pos="9781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Wahl münd</w:t>
    </w:r>
    <w:r w:rsidR="004C2BE3">
      <w:rPr>
        <w:rFonts w:ascii="Calibri" w:hAnsi="Calibri" w:cs="Calibri"/>
        <w:sz w:val="20"/>
        <w:szCs w:val="20"/>
      </w:rPr>
      <w:t>liches Themengebiet Mathematik M</w:t>
    </w:r>
    <w:r>
      <w:rPr>
        <w:rFonts w:ascii="Calibri" w:hAnsi="Calibri" w:cs="Calibri"/>
        <w:sz w:val="20"/>
        <w:szCs w:val="20"/>
      </w:rPr>
      <w:t>SA</w:t>
    </w:r>
    <w:r w:rsidR="005E3579">
      <w:rPr>
        <w:rFonts w:ascii="Calibri" w:hAnsi="Calibri" w:cs="Calibri"/>
        <w:sz w:val="20"/>
        <w:szCs w:val="20"/>
      </w:rPr>
      <w:tab/>
    </w:r>
    <w:r w:rsidR="005E3579">
      <w:rPr>
        <w:rFonts w:ascii="Calibri" w:hAnsi="Calibri" w:cs="Calibri"/>
        <w:sz w:val="20"/>
        <w:szCs w:val="20"/>
      </w:rPr>
      <w:tab/>
      <w:t xml:space="preserve">    </w:t>
    </w:r>
    <w:r w:rsidR="00B23BFB">
      <w:rPr>
        <w:rFonts w:ascii="Calibri" w:hAnsi="Calibri" w:cs="Calibri"/>
        <w:sz w:val="20"/>
        <w:szCs w:val="20"/>
      </w:rPr>
      <w:t xml:space="preserve">            </w:t>
    </w:r>
    <w:r w:rsidR="007266AF">
      <w:rPr>
        <w:rFonts w:ascii="Calibri" w:hAnsi="Calibri" w:cs="Calibri"/>
        <w:sz w:val="20"/>
        <w:szCs w:val="20"/>
      </w:rPr>
      <w:t xml:space="preserve">           </w:t>
    </w:r>
    <w:r w:rsidR="00AD38A9">
      <w:rPr>
        <w:rFonts w:ascii="Calibri" w:hAnsi="Calibri" w:cs="Calibri"/>
        <w:sz w:val="20"/>
        <w:szCs w:val="20"/>
      </w:rPr>
      <w:t>V2, 2/2019</w:t>
    </w:r>
  </w:p>
  <w:p w:rsidR="00A77A5D" w:rsidRDefault="00A77A5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90" w:rsidRDefault="00D32990" w:rsidP="00A77A5D">
      <w:r>
        <w:separator/>
      </w:r>
    </w:p>
  </w:footnote>
  <w:footnote w:type="continuationSeparator" w:id="0">
    <w:p w:rsidR="00D32990" w:rsidRDefault="00D32990" w:rsidP="00A7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D3" w:rsidRDefault="00CF1681">
    <w:pPr>
      <w:pStyle w:val="Kopfzeile"/>
      <w:rPr>
        <w:rFonts w:ascii="LTFrutiger Next Light" w:hAnsi="LTFrutiger Next Light" w:cs="Calibri"/>
        <w:b/>
        <w:sz w:val="28"/>
        <w:szCs w:val="28"/>
      </w:rPr>
    </w:pPr>
    <w:r>
      <w:rPr>
        <w:rFonts w:ascii="LTFrutiger Next Light" w:hAnsi="LTFrutiger Next Light" w:cs="Calibri"/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2937293</wp:posOffset>
          </wp:positionH>
          <wp:positionV relativeFrom="paragraph">
            <wp:posOffset>-232913</wp:posOffset>
          </wp:positionV>
          <wp:extent cx="3381555" cy="630969"/>
          <wp:effectExtent l="19050" t="0" r="0" b="0"/>
          <wp:wrapNone/>
          <wp:docPr id="2" name="Grafik 1" descr="head bg Bugi-Hessepark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bg Bugi-Hessepark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3448" cy="631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5CB2" w:rsidRDefault="006C5CB2">
    <w:pPr>
      <w:pStyle w:val="Kopfzeile"/>
      <w:rPr>
        <w:rFonts w:ascii="Calibri" w:hAnsi="Calibri" w:cs="Calibri"/>
        <w:b/>
        <w:sz w:val="40"/>
        <w:szCs w:val="40"/>
      </w:rPr>
    </w:pPr>
  </w:p>
  <w:p w:rsidR="00032DE9" w:rsidRPr="009662D3" w:rsidRDefault="00E2013D" w:rsidP="00032DE9">
    <w:pPr>
      <w:pStyle w:val="Kopfzeile"/>
      <w:rPr>
        <w:rFonts w:ascii="Calibri" w:hAnsi="Calibri" w:cs="Calibri"/>
        <w:b/>
        <w:sz w:val="40"/>
        <w:szCs w:val="40"/>
      </w:rPr>
    </w:pPr>
    <w:r>
      <w:rPr>
        <w:rFonts w:ascii="Calibri" w:hAnsi="Calibri" w:cs="Calibri"/>
        <w:b/>
        <w:sz w:val="40"/>
        <w:szCs w:val="40"/>
      </w:rPr>
      <w:t xml:space="preserve">Wahl des mündlichen </w:t>
    </w:r>
    <w:r w:rsidR="00652B48">
      <w:rPr>
        <w:rFonts w:ascii="Calibri" w:hAnsi="Calibri" w:cs="Calibri"/>
        <w:b/>
        <w:sz w:val="40"/>
        <w:szCs w:val="40"/>
      </w:rPr>
      <w:t>Themengebietes</w:t>
    </w:r>
    <w:r>
      <w:rPr>
        <w:rFonts w:ascii="Calibri" w:hAnsi="Calibri" w:cs="Calibri"/>
        <w:b/>
        <w:sz w:val="40"/>
        <w:szCs w:val="40"/>
      </w:rPr>
      <w:t xml:space="preserve"> Mathematik (</w:t>
    </w:r>
    <w:r w:rsidR="00726CA9">
      <w:rPr>
        <w:rFonts w:ascii="Calibri" w:hAnsi="Calibri" w:cs="Calibri"/>
        <w:b/>
        <w:sz w:val="40"/>
        <w:szCs w:val="40"/>
      </w:rPr>
      <w:t>M</w:t>
    </w:r>
    <w:r>
      <w:rPr>
        <w:rFonts w:ascii="Calibri" w:hAnsi="Calibri" w:cs="Calibri"/>
        <w:b/>
        <w:sz w:val="40"/>
        <w:szCs w:val="40"/>
      </w:rPr>
      <w:t>SA)</w:t>
    </w:r>
  </w:p>
  <w:p w:rsidR="00CA3FAF" w:rsidRPr="00CA3FAF" w:rsidRDefault="006E3499">
    <w:pPr>
      <w:pStyle w:val="Kopfzeile"/>
      <w:rPr>
        <w:rFonts w:ascii="LTFrutiger Next Light" w:hAnsi="LTFrutiger Next Light" w:cs="Calibri"/>
        <w:b/>
        <w:sz w:val="28"/>
        <w:szCs w:val="28"/>
      </w:rPr>
    </w:pPr>
    <w:r>
      <w:rPr>
        <w:rFonts w:ascii="LTFrutiger Next Light" w:hAnsi="LTFrutiger Next Light" w:cs="Calibri"/>
        <w:b/>
        <w:noProof/>
        <w:sz w:val="28"/>
        <w:szCs w:val="28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.35pt;margin-top:9pt;width:492.4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3B2"/>
    <w:multiLevelType w:val="hybridMultilevel"/>
    <w:tmpl w:val="5B983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7E1E"/>
    <w:multiLevelType w:val="hybridMultilevel"/>
    <w:tmpl w:val="37369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33EC4"/>
    <w:multiLevelType w:val="multilevel"/>
    <w:tmpl w:val="86BA21AC"/>
    <w:lvl w:ilvl="0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92584"/>
    <w:multiLevelType w:val="hybridMultilevel"/>
    <w:tmpl w:val="E3D05ECA"/>
    <w:lvl w:ilvl="0" w:tplc="D3169D8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9127D"/>
    <w:multiLevelType w:val="hybridMultilevel"/>
    <w:tmpl w:val="F2E853D8"/>
    <w:lvl w:ilvl="0" w:tplc="AD3C585A">
      <w:numFmt w:val="bullet"/>
      <w:lvlText w:val=""/>
      <w:lvlJc w:val="left"/>
      <w:pPr>
        <w:ind w:left="1068" w:hanging="360"/>
      </w:pPr>
      <w:rPr>
        <w:rFonts w:ascii="Wingdings" w:eastAsiaTheme="minorEastAsia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37299B"/>
    <w:multiLevelType w:val="hybridMultilevel"/>
    <w:tmpl w:val="F348C94A"/>
    <w:lvl w:ilvl="0" w:tplc="16AE5F6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073F2"/>
    <w:multiLevelType w:val="hybridMultilevel"/>
    <w:tmpl w:val="CA828936"/>
    <w:lvl w:ilvl="0" w:tplc="D048DAF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F0AC5"/>
    <w:multiLevelType w:val="hybridMultilevel"/>
    <w:tmpl w:val="93C0C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902A2"/>
    <w:multiLevelType w:val="hybridMultilevel"/>
    <w:tmpl w:val="AD344528"/>
    <w:lvl w:ilvl="0" w:tplc="A68850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4"/>
      <o:rules v:ext="edit">
        <o:r id="V:Rule2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0B34"/>
    <w:rsid w:val="00031913"/>
    <w:rsid w:val="00032DE9"/>
    <w:rsid w:val="000B1E9D"/>
    <w:rsid w:val="000E135C"/>
    <w:rsid w:val="001032EA"/>
    <w:rsid w:val="001050BE"/>
    <w:rsid w:val="001557E3"/>
    <w:rsid w:val="00163379"/>
    <w:rsid w:val="00183243"/>
    <w:rsid w:val="001C0259"/>
    <w:rsid w:val="001D261A"/>
    <w:rsid w:val="001F7297"/>
    <w:rsid w:val="00277F3E"/>
    <w:rsid w:val="0028033E"/>
    <w:rsid w:val="002A3B85"/>
    <w:rsid w:val="002B657A"/>
    <w:rsid w:val="002F06FC"/>
    <w:rsid w:val="00363F37"/>
    <w:rsid w:val="00393EC3"/>
    <w:rsid w:val="003A156C"/>
    <w:rsid w:val="003A4E0B"/>
    <w:rsid w:val="003B5866"/>
    <w:rsid w:val="003C53C5"/>
    <w:rsid w:val="003E3AA1"/>
    <w:rsid w:val="00414FED"/>
    <w:rsid w:val="00423B5F"/>
    <w:rsid w:val="00424894"/>
    <w:rsid w:val="0047111C"/>
    <w:rsid w:val="004C2BE3"/>
    <w:rsid w:val="004D487F"/>
    <w:rsid w:val="004E2947"/>
    <w:rsid w:val="004F4084"/>
    <w:rsid w:val="004F5CDB"/>
    <w:rsid w:val="00507636"/>
    <w:rsid w:val="005144BA"/>
    <w:rsid w:val="0057456C"/>
    <w:rsid w:val="005A15AB"/>
    <w:rsid w:val="005A2383"/>
    <w:rsid w:val="005D750D"/>
    <w:rsid w:val="005E3579"/>
    <w:rsid w:val="005E4DFD"/>
    <w:rsid w:val="005F1C8E"/>
    <w:rsid w:val="00605318"/>
    <w:rsid w:val="00607EAD"/>
    <w:rsid w:val="0063461B"/>
    <w:rsid w:val="00636DF8"/>
    <w:rsid w:val="006451C4"/>
    <w:rsid w:val="00652B48"/>
    <w:rsid w:val="0067243C"/>
    <w:rsid w:val="006A1E92"/>
    <w:rsid w:val="006B3B89"/>
    <w:rsid w:val="006C5CB2"/>
    <w:rsid w:val="006D2EC9"/>
    <w:rsid w:val="006D7801"/>
    <w:rsid w:val="006E3499"/>
    <w:rsid w:val="00700104"/>
    <w:rsid w:val="00720B56"/>
    <w:rsid w:val="007266AF"/>
    <w:rsid w:val="00726CA9"/>
    <w:rsid w:val="00786EF0"/>
    <w:rsid w:val="007964D5"/>
    <w:rsid w:val="007A1817"/>
    <w:rsid w:val="007E7EFA"/>
    <w:rsid w:val="007F5C89"/>
    <w:rsid w:val="007F768B"/>
    <w:rsid w:val="00845E89"/>
    <w:rsid w:val="00887CC9"/>
    <w:rsid w:val="00893323"/>
    <w:rsid w:val="008D7839"/>
    <w:rsid w:val="0094798A"/>
    <w:rsid w:val="00950708"/>
    <w:rsid w:val="00964843"/>
    <w:rsid w:val="009662D3"/>
    <w:rsid w:val="0097038E"/>
    <w:rsid w:val="009B7D12"/>
    <w:rsid w:val="009F0A4D"/>
    <w:rsid w:val="00A0624E"/>
    <w:rsid w:val="00A42A2E"/>
    <w:rsid w:val="00A42DCD"/>
    <w:rsid w:val="00A45FF3"/>
    <w:rsid w:val="00A4660F"/>
    <w:rsid w:val="00A7529B"/>
    <w:rsid w:val="00A77A5D"/>
    <w:rsid w:val="00A932CA"/>
    <w:rsid w:val="00AD38A9"/>
    <w:rsid w:val="00AE0E6C"/>
    <w:rsid w:val="00AE545C"/>
    <w:rsid w:val="00AE5C5C"/>
    <w:rsid w:val="00AF24BE"/>
    <w:rsid w:val="00B23BFB"/>
    <w:rsid w:val="00B337EE"/>
    <w:rsid w:val="00B41968"/>
    <w:rsid w:val="00B80DCB"/>
    <w:rsid w:val="00B87182"/>
    <w:rsid w:val="00C16A18"/>
    <w:rsid w:val="00C176E4"/>
    <w:rsid w:val="00C27ADF"/>
    <w:rsid w:val="00C4357B"/>
    <w:rsid w:val="00C47AEB"/>
    <w:rsid w:val="00C615E6"/>
    <w:rsid w:val="00C63620"/>
    <w:rsid w:val="00C95913"/>
    <w:rsid w:val="00CA3FAF"/>
    <w:rsid w:val="00CC3D0C"/>
    <w:rsid w:val="00CF1681"/>
    <w:rsid w:val="00D01A59"/>
    <w:rsid w:val="00D26EFE"/>
    <w:rsid w:val="00D32990"/>
    <w:rsid w:val="00D34076"/>
    <w:rsid w:val="00D95506"/>
    <w:rsid w:val="00DA098D"/>
    <w:rsid w:val="00DD0B34"/>
    <w:rsid w:val="00DD1952"/>
    <w:rsid w:val="00DD3C87"/>
    <w:rsid w:val="00DF235B"/>
    <w:rsid w:val="00E10233"/>
    <w:rsid w:val="00E2013D"/>
    <w:rsid w:val="00E32617"/>
    <w:rsid w:val="00E46775"/>
    <w:rsid w:val="00E526BD"/>
    <w:rsid w:val="00EC1554"/>
    <w:rsid w:val="00EE4348"/>
    <w:rsid w:val="00F06C07"/>
    <w:rsid w:val="00F20123"/>
    <w:rsid w:val="00F56D84"/>
    <w:rsid w:val="00F650DF"/>
    <w:rsid w:val="00F85BFF"/>
    <w:rsid w:val="00F91878"/>
    <w:rsid w:val="00F956A0"/>
    <w:rsid w:val="00FA74B6"/>
    <w:rsid w:val="00FC1192"/>
    <w:rsid w:val="00FF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6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4D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7A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7A5D"/>
  </w:style>
  <w:style w:type="paragraph" w:styleId="Fuzeile">
    <w:name w:val="footer"/>
    <w:basedOn w:val="Standard"/>
    <w:link w:val="FuzeileZchn"/>
    <w:uiPriority w:val="99"/>
    <w:unhideWhenUsed/>
    <w:rsid w:val="00A77A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7A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A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A5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633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2F10E28D-9BE3-904D-B0E3-1B75A770BC2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Bugenhagenschulen Hessepark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</dc:creator>
  <cp:lastModifiedBy>Windows User</cp:lastModifiedBy>
  <cp:revision>2</cp:revision>
  <cp:lastPrinted>2013-04-13T13:26:00Z</cp:lastPrinted>
  <dcterms:created xsi:type="dcterms:W3CDTF">2021-02-15T12:59:00Z</dcterms:created>
  <dcterms:modified xsi:type="dcterms:W3CDTF">2021-02-15T12:59:00Z</dcterms:modified>
</cp:coreProperties>
</file>